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BC342" w14:textId="77777777" w:rsidR="00825DDD" w:rsidRPr="00825DDD" w:rsidRDefault="00825DDD" w:rsidP="00825DDD"/>
    <w:p w14:paraId="034EAC1F" w14:textId="77777777" w:rsidR="00825DDD" w:rsidRPr="00296295" w:rsidRDefault="00825DDD" w:rsidP="00825DDD">
      <w:pPr>
        <w:rPr>
          <w:rFonts w:ascii="Arial" w:hAnsi="Arial" w:cs="Arial"/>
        </w:rPr>
      </w:pPr>
      <w:r w:rsidRPr="00296295">
        <w:rPr>
          <w:rFonts w:ascii="Arial" w:hAnsi="Arial" w:cs="Arial"/>
        </w:rPr>
        <w:t>Dear Colleague,</w:t>
      </w:r>
    </w:p>
    <w:p w14:paraId="7C2DDF60" w14:textId="77777777" w:rsidR="00825DDD" w:rsidRPr="00296295" w:rsidRDefault="00825DDD" w:rsidP="00825DDD">
      <w:pPr>
        <w:rPr>
          <w:rFonts w:ascii="Arial" w:hAnsi="Arial" w:cs="Arial"/>
        </w:rPr>
      </w:pPr>
    </w:p>
    <w:p w14:paraId="461DEC92" w14:textId="1D33825C" w:rsidR="00976FD1" w:rsidRPr="00976FD1" w:rsidRDefault="00976FD1" w:rsidP="00976FD1">
      <w:pPr>
        <w:rPr>
          <w:rFonts w:ascii="Arial" w:hAnsi="Arial" w:cs="Arial"/>
        </w:rPr>
      </w:pPr>
      <w:r>
        <w:rPr>
          <w:rFonts w:ascii="Arial" w:hAnsi="Arial" w:cs="Arial"/>
        </w:rPr>
        <w:t xml:space="preserve">This is a reminder message about our workplace giving campaign going on now for United Way of Northwest Arkansas. Gifts </w:t>
      </w:r>
      <w:r w:rsidRPr="00976FD1">
        <w:rPr>
          <w:rFonts w:ascii="Arial" w:hAnsi="Arial" w:cs="Arial"/>
        </w:rPr>
        <w:t xml:space="preserve">to the campaign support programs that help children and families in Benton, Madison, and Washington counties. </w:t>
      </w:r>
    </w:p>
    <w:p w14:paraId="61C848DA" w14:textId="0509839F" w:rsidR="00976FD1" w:rsidRDefault="00976FD1" w:rsidP="00976FD1">
      <w:pPr>
        <w:rPr>
          <w:rFonts w:ascii="Arial" w:hAnsi="Arial" w:cs="Arial"/>
        </w:rPr>
      </w:pPr>
      <w:r w:rsidRPr="00976FD1">
        <w:rPr>
          <w:rFonts w:ascii="Arial" w:hAnsi="Arial" w:cs="Arial"/>
        </w:rPr>
        <w:t>Today, so many of our neighbors are working hard to overcome barriers and get ahead. But they’re not alone. Together with community-serving partners and supporters like you, United Way of Northwest Arkansas can connect people to the opportunities they need to reach their full potential and make our community a place where everyone can thrive.</w:t>
      </w:r>
    </w:p>
    <w:p w14:paraId="1CB1AAE9" w14:textId="257D5CFA" w:rsidR="00976FD1" w:rsidRDefault="00976FD1" w:rsidP="00825DDD">
      <w:pPr>
        <w:rPr>
          <w:rFonts w:ascii="Arial" w:hAnsi="Arial" w:cs="Arial"/>
        </w:rPr>
      </w:pPr>
      <w:r>
        <w:rPr>
          <w:rFonts w:ascii="Arial" w:hAnsi="Arial" w:cs="Arial"/>
        </w:rPr>
        <w:t xml:space="preserve">Here are </w:t>
      </w:r>
      <w:proofErr w:type="gramStart"/>
      <w:r>
        <w:rPr>
          <w:rFonts w:ascii="Arial" w:hAnsi="Arial" w:cs="Arial"/>
        </w:rPr>
        <w:t>some of</w:t>
      </w:r>
      <w:proofErr w:type="gramEnd"/>
      <w:r>
        <w:rPr>
          <w:rFonts w:ascii="Arial" w:hAnsi="Arial" w:cs="Arial"/>
        </w:rPr>
        <w:t xml:space="preserve"> the benefits our community has received.</w:t>
      </w:r>
    </w:p>
    <w:p w14:paraId="185BCE33" w14:textId="7939729C" w:rsidR="00976FD1" w:rsidRDefault="00112D71" w:rsidP="00825DDD">
      <w:pPr>
        <w:rPr>
          <w:rFonts w:ascii="Arial" w:hAnsi="Arial" w:cs="Arial"/>
        </w:rPr>
      </w:pPr>
      <w:r>
        <w:rPr>
          <w:rFonts w:ascii="Arial" w:hAnsi="Arial" w:cs="Arial"/>
          <w:b/>
          <w:bCs/>
          <w:noProof/>
        </w:rPr>
        <w:drawing>
          <wp:anchor distT="0" distB="0" distL="114300" distR="114300" simplePos="0" relativeHeight="251658240" behindDoc="0" locked="0" layoutInCell="1" allowOverlap="1" wp14:anchorId="2196C0AF" wp14:editId="5C1CD012">
            <wp:simplePos x="0" y="0"/>
            <wp:positionH relativeFrom="margin">
              <wp:align>left</wp:align>
            </wp:positionH>
            <wp:positionV relativeFrom="paragraph">
              <wp:posOffset>234950</wp:posOffset>
            </wp:positionV>
            <wp:extent cx="1536192" cy="1536192"/>
            <wp:effectExtent l="0" t="0" r="6985" b="6985"/>
            <wp:wrapSquare wrapText="bothSides"/>
            <wp:docPr id="1645014285" name="Picture 1" descr="A blue circle with white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014285" name="Picture 1" descr="A blue circle with white text and number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36192" cy="1536192"/>
                    </a:xfrm>
                    <a:prstGeom prst="rect">
                      <a:avLst/>
                    </a:prstGeom>
                  </pic:spPr>
                </pic:pic>
              </a:graphicData>
            </a:graphic>
            <wp14:sizeRelH relativeFrom="margin">
              <wp14:pctWidth>0</wp14:pctWidth>
            </wp14:sizeRelH>
            <wp14:sizeRelV relativeFrom="margin">
              <wp14:pctHeight>0</wp14:pctHeight>
            </wp14:sizeRelV>
          </wp:anchor>
        </w:drawing>
      </w:r>
    </w:p>
    <w:p w14:paraId="4772E578" w14:textId="3D622530" w:rsidR="00296295" w:rsidRPr="00296295" w:rsidRDefault="00296295" w:rsidP="00296295">
      <w:pPr>
        <w:rPr>
          <w:rFonts w:ascii="Arial" w:hAnsi="Arial" w:cs="Arial"/>
          <w:b/>
          <w:bCs/>
          <w:noProof/>
        </w:rPr>
      </w:pPr>
      <w:r w:rsidRPr="00296295">
        <w:rPr>
          <w:rFonts w:ascii="Arial" w:hAnsi="Arial" w:cs="Arial"/>
          <w:b/>
          <w:bCs/>
          <w:noProof/>
        </w:rPr>
        <w:t xml:space="preserve">COMMUNITY IMPACT </w:t>
      </w:r>
    </w:p>
    <w:p w14:paraId="51D0AF80" w14:textId="1ED02011" w:rsidR="00296295" w:rsidRPr="00112D71" w:rsidRDefault="00112D71" w:rsidP="00112D71">
      <w:pPr>
        <w:pStyle w:val="ListParagraph"/>
        <w:numPr>
          <w:ilvl w:val="0"/>
          <w:numId w:val="2"/>
        </w:numPr>
        <w:rPr>
          <w:rFonts w:ascii="Arial" w:hAnsi="Arial" w:cs="Arial"/>
        </w:rPr>
      </w:pPr>
      <w:r w:rsidRPr="00112D71">
        <w:rPr>
          <w:rFonts w:ascii="Arial" w:hAnsi="Arial" w:cs="Arial"/>
          <w:b/>
          <w:bCs/>
        </w:rPr>
        <w:t xml:space="preserve">141 families </w:t>
      </w:r>
      <w:r w:rsidRPr="00112D71">
        <w:rPr>
          <w:rFonts w:ascii="Arial" w:hAnsi="Arial" w:cs="Arial"/>
        </w:rPr>
        <w:t>were served through the Joy of Sharing holiday gift program in 2024.</w:t>
      </w:r>
    </w:p>
    <w:p w14:paraId="59C54AEF" w14:textId="77777777" w:rsidR="00112D71" w:rsidRPr="00112D71" w:rsidRDefault="00112D71" w:rsidP="00112D71">
      <w:pPr>
        <w:pStyle w:val="ListParagraph"/>
        <w:ind w:left="1440"/>
        <w:rPr>
          <w:rFonts w:ascii="Arial" w:hAnsi="Arial" w:cs="Arial"/>
        </w:rPr>
      </w:pPr>
    </w:p>
    <w:p w14:paraId="4DE9B364" w14:textId="51AE75DB" w:rsidR="00296295" w:rsidRPr="00112D71" w:rsidRDefault="00112D71" w:rsidP="00296295">
      <w:pPr>
        <w:pStyle w:val="ListParagraph"/>
        <w:numPr>
          <w:ilvl w:val="0"/>
          <w:numId w:val="1"/>
        </w:numPr>
        <w:rPr>
          <w:rFonts w:ascii="Arial" w:hAnsi="Arial" w:cs="Arial"/>
        </w:rPr>
      </w:pPr>
      <w:r>
        <w:rPr>
          <w:rFonts w:ascii="Arial" w:hAnsi="Arial" w:cs="Arial"/>
          <w:b/>
          <w:bCs/>
        </w:rPr>
        <w:t xml:space="preserve">The PIE program (Partner Impact Empower) </w:t>
      </w:r>
      <w:r w:rsidRPr="00112D71">
        <w:rPr>
          <w:rFonts w:ascii="Arial" w:hAnsi="Arial" w:cs="Arial"/>
        </w:rPr>
        <w:t>will</w:t>
      </w:r>
      <w:r>
        <w:rPr>
          <w:rFonts w:ascii="Arial" w:hAnsi="Arial" w:cs="Arial"/>
        </w:rPr>
        <w:t xml:space="preserve"> </w:t>
      </w:r>
      <w:r w:rsidRPr="00112D71">
        <w:rPr>
          <w:rFonts w:ascii="Arial" w:hAnsi="Arial" w:cs="Arial"/>
        </w:rPr>
        <w:t>roll out this fall to support our local school districts with supplies that students need to succeed in the classroom and beyond—think traditional supplies, plus items like coats, gloves, socks, and toiletries.</w:t>
      </w:r>
    </w:p>
    <w:p w14:paraId="7282C99C" w14:textId="77777777" w:rsidR="00296295" w:rsidRDefault="00296295" w:rsidP="00825DDD"/>
    <w:p w14:paraId="279A6D23" w14:textId="3E617458" w:rsidR="00842DD7" w:rsidRPr="004A6C56" w:rsidRDefault="00133F32" w:rsidP="00842DD7">
      <w:pPr>
        <w:rPr>
          <w:rFonts w:ascii="Arial" w:hAnsi="Arial" w:cs="Arial"/>
          <w:b/>
          <w:bCs/>
        </w:rPr>
      </w:pPr>
      <w:r>
        <w:rPr>
          <w:rFonts w:ascii="Arial" w:hAnsi="Arial" w:cs="Arial"/>
        </w:rPr>
        <w:t xml:space="preserve">We have raised </w:t>
      </w:r>
      <w:r w:rsidRPr="0089722A">
        <w:rPr>
          <w:rFonts w:ascii="Arial" w:hAnsi="Arial" w:cs="Arial"/>
          <w:highlight w:val="yellow"/>
        </w:rPr>
        <w:t>$XYZ dollar amount</w:t>
      </w:r>
      <w:r>
        <w:rPr>
          <w:rFonts w:ascii="Arial" w:hAnsi="Arial" w:cs="Arial"/>
        </w:rPr>
        <w:t xml:space="preserve"> so far! Won’t you help us reach our goal? </w:t>
      </w:r>
      <w:r w:rsidR="00EE3FDE">
        <w:rPr>
          <w:rFonts w:ascii="Arial" w:hAnsi="Arial" w:cs="Arial"/>
        </w:rPr>
        <w:t>S</w:t>
      </w:r>
      <w:r w:rsidR="00825DDD" w:rsidRPr="00296295">
        <w:rPr>
          <w:rFonts w:ascii="Arial" w:hAnsi="Arial" w:cs="Arial"/>
        </w:rPr>
        <w:t xml:space="preserve">imply click the link to the </w:t>
      </w:r>
      <w:r w:rsidR="00825DDD" w:rsidRPr="00E31FF5">
        <w:rPr>
          <w:rFonts w:ascii="Arial" w:hAnsi="Arial" w:cs="Arial"/>
        </w:rPr>
        <w:t xml:space="preserve">online </w:t>
      </w:r>
      <w:r w:rsidR="00E31FF5" w:rsidRPr="00E31FF5">
        <w:rPr>
          <w:rFonts w:ascii="Arial" w:hAnsi="Arial" w:cs="Arial"/>
        </w:rPr>
        <w:t xml:space="preserve">form </w:t>
      </w:r>
      <w:r w:rsidR="00825DDD" w:rsidRPr="00296295">
        <w:rPr>
          <w:rFonts w:ascii="Arial" w:hAnsi="Arial" w:cs="Arial"/>
        </w:rPr>
        <w:t xml:space="preserve">and make your pledge via payroll deduction or with a credit card gift. </w:t>
      </w:r>
      <w:r w:rsidR="00842DD7" w:rsidRPr="00296295">
        <w:rPr>
          <w:rFonts w:ascii="Arial" w:hAnsi="Arial" w:cs="Arial"/>
        </w:rPr>
        <w:t xml:space="preserve">You will have until </w:t>
      </w:r>
      <w:r w:rsidR="00842DD7" w:rsidRPr="00296295">
        <w:rPr>
          <w:rFonts w:ascii="Arial" w:hAnsi="Arial" w:cs="Arial"/>
          <w:highlight w:val="yellow"/>
        </w:rPr>
        <w:t>DATE HERE</w:t>
      </w:r>
      <w:r w:rsidR="00842DD7" w:rsidRPr="00296295">
        <w:rPr>
          <w:rFonts w:ascii="Arial" w:hAnsi="Arial" w:cs="Arial"/>
        </w:rPr>
        <w:t xml:space="preserve"> to make your pledge. </w:t>
      </w:r>
      <w:r w:rsidR="004A6C56" w:rsidRPr="004A6C56">
        <w:rPr>
          <w:rFonts w:ascii="Arial" w:hAnsi="Arial" w:cs="Arial"/>
          <w:highlight w:val="yellow"/>
        </w:rPr>
        <w:t>Insert Link to Form Here.</w:t>
      </w:r>
    </w:p>
    <w:p w14:paraId="30ED1653" w14:textId="77777777" w:rsidR="00BF36EF" w:rsidRPr="00296295" w:rsidRDefault="00BF36EF" w:rsidP="00842DD7">
      <w:pPr>
        <w:rPr>
          <w:rFonts w:ascii="Arial" w:hAnsi="Arial" w:cs="Arial"/>
        </w:rPr>
      </w:pPr>
    </w:p>
    <w:p w14:paraId="14641173" w14:textId="77777777" w:rsidR="00112D71" w:rsidRDefault="00825DDD" w:rsidP="00825DDD">
      <w:pPr>
        <w:rPr>
          <w:rFonts w:ascii="Arial" w:hAnsi="Arial" w:cs="Arial"/>
        </w:rPr>
      </w:pPr>
      <w:r w:rsidRPr="00296295">
        <w:rPr>
          <w:rFonts w:ascii="Arial" w:hAnsi="Arial" w:cs="Arial"/>
        </w:rPr>
        <w:t>Sincerely,</w:t>
      </w:r>
    </w:p>
    <w:p w14:paraId="2390AE27" w14:textId="314DE557" w:rsidR="00825DDD" w:rsidRPr="00296295" w:rsidRDefault="00296295" w:rsidP="00825DDD">
      <w:pPr>
        <w:rPr>
          <w:rFonts w:ascii="Arial" w:hAnsi="Arial" w:cs="Arial"/>
          <w:b/>
          <w:bCs/>
        </w:rPr>
      </w:pPr>
      <w:r w:rsidRPr="00296295">
        <w:rPr>
          <w:rFonts w:ascii="Arial" w:hAnsi="Arial" w:cs="Arial"/>
          <w:b/>
          <w:bCs/>
          <w:highlight w:val="yellow"/>
        </w:rPr>
        <w:t>COORDINA</w:t>
      </w:r>
      <w:r w:rsidR="00825DDD" w:rsidRPr="00296295">
        <w:rPr>
          <w:rFonts w:ascii="Arial" w:hAnsi="Arial" w:cs="Arial"/>
          <w:b/>
          <w:bCs/>
          <w:highlight w:val="yellow"/>
        </w:rPr>
        <w:t>TOR NAME HERE</w:t>
      </w:r>
    </w:p>
    <w:p w14:paraId="4A87123A" w14:textId="77777777" w:rsidR="008B601E" w:rsidRDefault="008B601E"/>
    <w:sectPr w:rsidR="008B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50853"/>
    <w:multiLevelType w:val="hybridMultilevel"/>
    <w:tmpl w:val="1E16B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5DE5D78"/>
    <w:multiLevelType w:val="hybridMultilevel"/>
    <w:tmpl w:val="02025C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203322147">
    <w:abstractNumId w:val="0"/>
  </w:num>
  <w:num w:numId="2" w16cid:durableId="913777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DDD"/>
    <w:rsid w:val="00043994"/>
    <w:rsid w:val="00112D71"/>
    <w:rsid w:val="00133F32"/>
    <w:rsid w:val="00183481"/>
    <w:rsid w:val="001F3409"/>
    <w:rsid w:val="00296295"/>
    <w:rsid w:val="003918CB"/>
    <w:rsid w:val="004A6C56"/>
    <w:rsid w:val="00587886"/>
    <w:rsid w:val="00592EFD"/>
    <w:rsid w:val="005A343D"/>
    <w:rsid w:val="005F5B53"/>
    <w:rsid w:val="00646914"/>
    <w:rsid w:val="006513F6"/>
    <w:rsid w:val="00740B5D"/>
    <w:rsid w:val="00740E4F"/>
    <w:rsid w:val="0076651A"/>
    <w:rsid w:val="00825DDD"/>
    <w:rsid w:val="00842DD7"/>
    <w:rsid w:val="0089722A"/>
    <w:rsid w:val="008A22EE"/>
    <w:rsid w:val="008B601E"/>
    <w:rsid w:val="00976FD1"/>
    <w:rsid w:val="00986742"/>
    <w:rsid w:val="00BF36EF"/>
    <w:rsid w:val="00C23A6B"/>
    <w:rsid w:val="00E31FF5"/>
    <w:rsid w:val="00EE3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B0542"/>
  <w15:chartTrackingRefBased/>
  <w15:docId w15:val="{9D31921D-9F10-4FD5-947E-D40E927E4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D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5D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5D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5D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D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D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D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D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D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D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5D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5D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D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5D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5D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D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D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DDD"/>
    <w:rPr>
      <w:rFonts w:eastAsiaTheme="majorEastAsia" w:cstheme="majorBidi"/>
      <w:color w:val="272727" w:themeColor="text1" w:themeTint="D8"/>
    </w:rPr>
  </w:style>
  <w:style w:type="paragraph" w:styleId="Title">
    <w:name w:val="Title"/>
    <w:basedOn w:val="Normal"/>
    <w:next w:val="Normal"/>
    <w:link w:val="TitleChar"/>
    <w:uiPriority w:val="10"/>
    <w:qFormat/>
    <w:rsid w:val="00825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D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D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D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DDD"/>
    <w:pPr>
      <w:spacing w:before="160"/>
      <w:jc w:val="center"/>
    </w:pPr>
    <w:rPr>
      <w:i/>
      <w:iCs/>
      <w:color w:val="404040" w:themeColor="text1" w:themeTint="BF"/>
    </w:rPr>
  </w:style>
  <w:style w:type="character" w:customStyle="1" w:styleId="QuoteChar">
    <w:name w:val="Quote Char"/>
    <w:basedOn w:val="DefaultParagraphFont"/>
    <w:link w:val="Quote"/>
    <w:uiPriority w:val="29"/>
    <w:rsid w:val="00825DDD"/>
    <w:rPr>
      <w:i/>
      <w:iCs/>
      <w:color w:val="404040" w:themeColor="text1" w:themeTint="BF"/>
    </w:rPr>
  </w:style>
  <w:style w:type="paragraph" w:styleId="ListParagraph">
    <w:name w:val="List Paragraph"/>
    <w:basedOn w:val="Normal"/>
    <w:uiPriority w:val="34"/>
    <w:qFormat/>
    <w:rsid w:val="00825DDD"/>
    <w:pPr>
      <w:ind w:left="720"/>
      <w:contextualSpacing/>
    </w:pPr>
  </w:style>
  <w:style w:type="character" w:styleId="IntenseEmphasis">
    <w:name w:val="Intense Emphasis"/>
    <w:basedOn w:val="DefaultParagraphFont"/>
    <w:uiPriority w:val="21"/>
    <w:qFormat/>
    <w:rsid w:val="00825DDD"/>
    <w:rPr>
      <w:i/>
      <w:iCs/>
      <w:color w:val="0F4761" w:themeColor="accent1" w:themeShade="BF"/>
    </w:rPr>
  </w:style>
  <w:style w:type="paragraph" w:styleId="IntenseQuote">
    <w:name w:val="Intense Quote"/>
    <w:basedOn w:val="Normal"/>
    <w:next w:val="Normal"/>
    <w:link w:val="IntenseQuoteChar"/>
    <w:uiPriority w:val="30"/>
    <w:qFormat/>
    <w:rsid w:val="00825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DDD"/>
    <w:rPr>
      <w:i/>
      <w:iCs/>
      <w:color w:val="0F4761" w:themeColor="accent1" w:themeShade="BF"/>
    </w:rPr>
  </w:style>
  <w:style w:type="character" w:styleId="IntenseReference">
    <w:name w:val="Intense Reference"/>
    <w:basedOn w:val="DefaultParagraphFont"/>
    <w:uiPriority w:val="32"/>
    <w:qFormat/>
    <w:rsid w:val="00825DDD"/>
    <w:rPr>
      <w:b/>
      <w:bCs/>
      <w:smallCaps/>
      <w:color w:val="0F4761" w:themeColor="accent1" w:themeShade="BF"/>
      <w:spacing w:val="5"/>
    </w:rPr>
  </w:style>
  <w:style w:type="character" w:styleId="Hyperlink">
    <w:name w:val="Hyperlink"/>
    <w:basedOn w:val="DefaultParagraphFont"/>
    <w:uiPriority w:val="99"/>
    <w:unhideWhenUsed/>
    <w:rsid w:val="00825DDD"/>
    <w:rPr>
      <w:color w:val="467886" w:themeColor="hyperlink"/>
      <w:u w:val="single"/>
    </w:rPr>
  </w:style>
  <w:style w:type="character" w:styleId="UnresolvedMention">
    <w:name w:val="Unresolved Mention"/>
    <w:basedOn w:val="DefaultParagraphFont"/>
    <w:uiPriority w:val="99"/>
    <w:semiHidden/>
    <w:unhideWhenUsed/>
    <w:rsid w:val="00825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Bramell</dc:creator>
  <cp:keywords/>
  <dc:description/>
  <cp:lastModifiedBy>Rhonda Bramell</cp:lastModifiedBy>
  <cp:revision>8</cp:revision>
  <dcterms:created xsi:type="dcterms:W3CDTF">2025-10-07T21:15:00Z</dcterms:created>
  <dcterms:modified xsi:type="dcterms:W3CDTF">2025-10-07T21:18:00Z</dcterms:modified>
</cp:coreProperties>
</file>